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</w:p>
    <w:p>
      <w:pPr>
        <w:spacing w:line="68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首批广东省青少年科技教育创新团队名单</w:t>
      </w:r>
    </w:p>
    <w:tbl>
      <w:tblPr>
        <w:tblStyle w:val="3"/>
        <w:tblpPr w:leftFromText="180" w:rightFromText="180" w:vertAnchor="text" w:horzAnchor="page" w:tblpX="1775" w:tblpY="165"/>
        <w:tblOverlap w:val="never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6116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学校（单位）名称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广州市执信中学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许文学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广州市越秀区少年宫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叶炎富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6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pacing w:val="-20"/>
                <w:kern w:val="0"/>
                <w:sz w:val="32"/>
                <w:szCs w:val="32"/>
                <w:lang w:bidi="ar"/>
              </w:rPr>
              <w:t>深圳市新安中学（集团）第一实验学校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周小江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6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珠海市文园中学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李雄军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6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佛山市同济小学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张秀香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6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河源市科技馆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陈  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6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梅州市梅县区华侨中学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余顺欢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6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惠州市东江小学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蔡雨</w:t>
            </w: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6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汕尾市陆河县实验小学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张海帆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6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东莞市长安镇第二小学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彭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6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中山市石岐中心小学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苏文辉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6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江门市第一中学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谭祝寿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6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湛江市第二十五小学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李晓耘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6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茂名市第十六中学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蔡栋荣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6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广东肇庆中学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卢和歆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6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清远市华侨中学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罗妙云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6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潮州市金山中学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黄胜刚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6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揭阳普宁市第二中学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郑少平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6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云浮市新兴县实验中学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彭仕成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6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广东实验中学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蔡  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9053E"/>
    <w:rsid w:val="03390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2018-02-02T08:34:00Z</dcterms:created>
  <dc:creator>小天</dc:creator>
  <cp:lastModifiedBy>小天</cp:lastModifiedBy>
  <dcterms:modified xsi:type="dcterms:W3CDTF">2018-02-02T08:39:15Z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